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9C52" w14:textId="5DA27946" w:rsidR="0022414B" w:rsidRPr="00691332" w:rsidRDefault="00F44A83" w:rsidP="00F44A83">
      <w:pPr>
        <w:jc w:val="center"/>
        <w:rPr>
          <w:b/>
          <w:bCs/>
          <w:sz w:val="32"/>
          <w:szCs w:val="32"/>
        </w:rPr>
      </w:pPr>
      <w:r w:rsidRPr="00691332">
        <w:rPr>
          <w:b/>
          <w:bCs/>
          <w:sz w:val="32"/>
          <w:szCs w:val="32"/>
        </w:rPr>
        <w:t>THIRD GRADE SUPPLY LIST</w:t>
      </w:r>
    </w:p>
    <w:p w14:paraId="3D1351E4" w14:textId="50FD67C6" w:rsidR="00F44A83" w:rsidRPr="00691332" w:rsidRDefault="00F44A83" w:rsidP="00F44A83">
      <w:pPr>
        <w:jc w:val="center"/>
        <w:rPr>
          <w:b/>
          <w:bCs/>
          <w:sz w:val="32"/>
          <w:szCs w:val="32"/>
        </w:rPr>
      </w:pPr>
      <w:r w:rsidRPr="00691332">
        <w:rPr>
          <w:b/>
          <w:bCs/>
          <w:sz w:val="32"/>
          <w:szCs w:val="32"/>
        </w:rPr>
        <w:t xml:space="preserve">HENRY PUFFER </w:t>
      </w:r>
      <w:proofErr w:type="gramStart"/>
      <w:r w:rsidRPr="00691332">
        <w:rPr>
          <w:b/>
          <w:bCs/>
          <w:sz w:val="32"/>
          <w:szCs w:val="32"/>
        </w:rPr>
        <w:t>ELEMENTARY  –</w:t>
      </w:r>
      <w:proofErr w:type="gramEnd"/>
      <w:r w:rsidR="00572DAA">
        <w:rPr>
          <w:b/>
          <w:bCs/>
          <w:sz w:val="32"/>
          <w:szCs w:val="32"/>
        </w:rPr>
        <w:t xml:space="preserve"> </w:t>
      </w:r>
      <w:r w:rsidRPr="00691332">
        <w:rPr>
          <w:b/>
          <w:bCs/>
          <w:sz w:val="32"/>
          <w:szCs w:val="32"/>
        </w:rPr>
        <w:t xml:space="preserve"> 2023/24 SY</w:t>
      </w:r>
    </w:p>
    <w:p w14:paraId="6A93671E" w14:textId="59E0FF35" w:rsidR="0022414B" w:rsidRPr="00691332" w:rsidRDefault="0022414B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33852D99" w14:textId="4D72B1B7" w:rsidR="001A5CE3" w:rsidRPr="00691332" w:rsidRDefault="003D2366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3</w:t>
      </w:r>
      <w:r w:rsidR="007D7B9F"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774FC" w:rsidRPr="00691332">
        <w:rPr>
          <w:rFonts w:asciiTheme="minorHAnsi" w:eastAsiaTheme="minorEastAsia" w:hAnsiTheme="minorHAnsi"/>
          <w:color w:val="000000"/>
          <w:sz w:val="32"/>
          <w:szCs w:val="32"/>
        </w:rPr>
        <w:t>Plastic 2 -</w:t>
      </w:r>
      <w:r w:rsidR="007D7B9F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Pocket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F</w:t>
      </w:r>
      <w:r w:rsidR="007D7B9F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olders, </w:t>
      </w:r>
      <w:r w:rsidR="001F7012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Yellow, </w:t>
      </w:r>
      <w:r w:rsidR="009774FC" w:rsidRPr="00691332">
        <w:rPr>
          <w:rFonts w:asciiTheme="minorHAnsi" w:eastAsiaTheme="minorEastAsia" w:hAnsiTheme="minorHAnsi"/>
          <w:color w:val="000000"/>
          <w:sz w:val="32"/>
          <w:szCs w:val="32"/>
        </w:rPr>
        <w:t>Purple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and Red</w:t>
      </w:r>
    </w:p>
    <w:p w14:paraId="17332332" w14:textId="65285090" w:rsidR="001A5CE3" w:rsidRPr="00691332" w:rsidRDefault="001A5CE3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Binder – 3-ring - </w:t>
      </w:r>
      <w:proofErr w:type="gramStart"/>
      <w:r w:rsidR="00691332">
        <w:rPr>
          <w:rFonts w:asciiTheme="minorHAnsi" w:eastAsiaTheme="minorEastAsia" w:hAnsiTheme="minorHAnsi"/>
          <w:color w:val="000000"/>
          <w:sz w:val="32"/>
          <w:szCs w:val="32"/>
        </w:rPr>
        <w:t>½”i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nch</w:t>
      </w:r>
      <w:proofErr w:type="gramEnd"/>
      <w:r w:rsidR="00691332">
        <w:rPr>
          <w:rFonts w:asciiTheme="minorHAnsi" w:eastAsiaTheme="minorEastAsia" w:hAnsiTheme="minorHAnsi"/>
          <w:color w:val="000000"/>
          <w:sz w:val="32"/>
          <w:szCs w:val="32"/>
        </w:rPr>
        <w:t>,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sturdy</w:t>
      </w:r>
      <w:r w:rsidR="00691332">
        <w:rPr>
          <w:rFonts w:asciiTheme="minorHAnsi" w:eastAsiaTheme="minorEastAsia" w:hAnsiTheme="minorHAnsi"/>
          <w:color w:val="000000"/>
          <w:sz w:val="32"/>
          <w:szCs w:val="32"/>
        </w:rPr>
        <w:t>,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w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hite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,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view window on cover</w:t>
      </w:r>
    </w:p>
    <w:p w14:paraId="6A8E8365" w14:textId="75B4758C" w:rsidR="00691332" w:rsidRDefault="00F44A83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4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#2 Pencils w/Erasers-</w:t>
      </w:r>
      <w:r w:rsidR="0085629D" w:rsidRPr="00691332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kgs</w:t>
      </w:r>
      <w:r w:rsidR="0085629D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of 12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(</w:t>
      </w:r>
      <w:r w:rsidR="00572DAA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sh</w:t>
      </w:r>
      <w:r w:rsidRPr="00691332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arpened</w:t>
      </w:r>
      <w:r w:rsidR="00572DAA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 xml:space="preserve">–No Mechanical) </w:t>
      </w:r>
    </w:p>
    <w:p w14:paraId="22E95530" w14:textId="46FF9B9D" w:rsidR="007D7B9F" w:rsidRDefault="0022414B" w:rsidP="0022414B">
      <w:pPr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7D7B9F"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7D7B9F"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Washable Markers - </w:t>
      </w:r>
      <w:r w:rsidR="007D7B9F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Box 8 count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(</w:t>
      </w:r>
      <w:r w:rsidR="007D7B9F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broad tip</w:t>
      </w:r>
      <w:r w:rsidR="00572DAA">
        <w:rPr>
          <w:rFonts w:asciiTheme="minorHAnsi" w:eastAsiaTheme="minorEastAsia" w:hAnsiTheme="minorHAnsi"/>
          <w:b/>
          <w:color w:val="000000"/>
          <w:sz w:val="32"/>
          <w:szCs w:val="32"/>
        </w:rPr>
        <w:t>)</w:t>
      </w:r>
    </w:p>
    <w:p w14:paraId="5701ABAD" w14:textId="1926DEF2" w:rsidR="009E4D84" w:rsidRDefault="009E4D84" w:rsidP="0022414B">
      <w:pPr>
        <w:rPr>
          <w:rFonts w:asciiTheme="minorHAnsi" w:eastAsiaTheme="minorEastAsia" w:hAnsiTheme="minorHAnsi"/>
          <w:b/>
          <w:color w:val="000000"/>
          <w:sz w:val="32"/>
          <w:szCs w:val="32"/>
        </w:rPr>
      </w:pPr>
      <w:r>
        <w:rPr>
          <w:rFonts w:asciiTheme="minorHAnsi" w:eastAsiaTheme="minorEastAsia" w:hAnsiTheme="minorHAnsi"/>
          <w:bCs/>
          <w:color w:val="000000"/>
          <w:sz w:val="32"/>
          <w:szCs w:val="32"/>
        </w:rPr>
        <w:t xml:space="preserve">4        Dry Erase Markers – Black </w:t>
      </w:r>
      <w:r>
        <w:rPr>
          <w:rFonts w:asciiTheme="minorHAnsi" w:eastAsiaTheme="minorEastAsia" w:hAnsiTheme="minorHAnsi"/>
          <w:b/>
          <w:color w:val="000000"/>
          <w:sz w:val="32"/>
          <w:szCs w:val="32"/>
        </w:rPr>
        <w:t>(broad tip)</w:t>
      </w:r>
    </w:p>
    <w:p w14:paraId="03439766" w14:textId="7FE08A36" w:rsidR="009E4D84" w:rsidRPr="009E4D84" w:rsidRDefault="009E4D84" w:rsidP="0022414B">
      <w:pPr>
        <w:rPr>
          <w:rFonts w:asciiTheme="minorHAnsi" w:eastAsiaTheme="minorEastAsia" w:hAnsiTheme="minorHAnsi"/>
          <w:bCs/>
          <w:color w:val="000000"/>
          <w:sz w:val="32"/>
          <w:szCs w:val="32"/>
        </w:rPr>
      </w:pPr>
      <w:r>
        <w:rPr>
          <w:rFonts w:asciiTheme="minorHAnsi" w:eastAsiaTheme="minorEastAsia" w:hAnsiTheme="minorHAnsi"/>
          <w:bCs/>
          <w:color w:val="000000"/>
          <w:sz w:val="32"/>
          <w:szCs w:val="32"/>
        </w:rPr>
        <w:t xml:space="preserve">1        Dry Erase Eraser </w:t>
      </w:r>
    </w:p>
    <w:p w14:paraId="6F287550" w14:textId="7E9041AB" w:rsidR="00A2722A" w:rsidRPr="00691332" w:rsidRDefault="001F7012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Glue Stick - </w:t>
      </w:r>
      <w:r w:rsidR="00A2722A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</w:p>
    <w:p w14:paraId="01134732" w14:textId="2EF972D2" w:rsidR="0022414B" w:rsidRPr="00691332" w:rsidRDefault="0022414B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Crayons - 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Box </w:t>
      </w:r>
      <w:r w:rsidR="00970934" w:rsidRPr="00691332">
        <w:rPr>
          <w:rFonts w:asciiTheme="minorHAnsi" w:eastAsiaTheme="minorEastAsia" w:hAnsiTheme="minorHAnsi"/>
          <w:color w:val="000000"/>
          <w:sz w:val="32"/>
          <w:szCs w:val="32"/>
        </w:rPr>
        <w:t>24 (not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fluorescent)</w:t>
      </w:r>
    </w:p>
    <w:p w14:paraId="6D5A5C61" w14:textId="3D7CAD04" w:rsidR="001F7012" w:rsidRPr="00691332" w:rsidRDefault="001F7012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Colored Pencils - 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24 count pack</w:t>
      </w:r>
    </w:p>
    <w:p w14:paraId="5B9EFE23" w14:textId="3AAB5487" w:rsidR="0022414B" w:rsidRPr="00691332" w:rsidRDefault="0022414B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Fiskars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Scissors - 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pointed end </w:t>
      </w:r>
    </w:p>
    <w:p w14:paraId="7D886EA9" w14:textId="2FD3CB29" w:rsidR="0022414B" w:rsidRPr="00691332" w:rsidRDefault="00970934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  <w:t>Pink Pearl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 L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arge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>rasers</w:t>
      </w:r>
    </w:p>
    <w:p w14:paraId="760A4EEA" w14:textId="5ADB75D8" w:rsidR="0022414B" w:rsidRPr="00691332" w:rsidRDefault="003D2366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3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Kleenex - 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B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>ox</w:t>
      </w:r>
    </w:p>
    <w:p w14:paraId="04825B3A" w14:textId="227E7490" w:rsidR="007D7B9F" w:rsidRPr="00691332" w:rsidRDefault="00FC5019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4</w:t>
      </w:r>
      <w:r w:rsidR="007D7B9F"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Disinfectant Wipes - </w:t>
      </w:r>
      <w:r w:rsidR="004A195B" w:rsidRPr="00691332">
        <w:rPr>
          <w:rFonts w:asciiTheme="minorHAnsi" w:eastAsiaTheme="minorEastAsia" w:hAnsiTheme="minorHAnsi"/>
          <w:color w:val="000000"/>
          <w:sz w:val="32"/>
          <w:szCs w:val="32"/>
        </w:rPr>
        <w:t>for surfaces</w:t>
      </w:r>
    </w:p>
    <w:p w14:paraId="17F2690F" w14:textId="2F2556F6" w:rsidR="007D7B9F" w:rsidRPr="00691332" w:rsidRDefault="007D7B9F" w:rsidP="0022414B">
      <w:pPr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  <w:t>Box of Ziploc bags –</w:t>
      </w:r>
      <w:r w:rsidR="00355ED2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sandwich size</w:t>
      </w:r>
      <w:r w:rsidR="00A2722A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</w:t>
      </w:r>
      <w:r w:rsidR="009774FC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(</w:t>
      </w:r>
      <w:r w:rsidR="00A2722A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B</w:t>
      </w:r>
      <w:r w:rsidR="009774FC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oys)</w:t>
      </w:r>
    </w:p>
    <w:p w14:paraId="0E319D32" w14:textId="0833E5F0" w:rsidR="001F7012" w:rsidRPr="00691332" w:rsidRDefault="001F7012" w:rsidP="0022414B">
      <w:pPr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  <w:t>Box of Ziplock bags –</w:t>
      </w:r>
      <w:r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gallon size (Girls)</w:t>
      </w:r>
    </w:p>
    <w:p w14:paraId="42BDEC48" w14:textId="0E3206BA" w:rsidR="00FC5019" w:rsidRPr="005E588A" w:rsidRDefault="007D7B9F" w:rsidP="0022414B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E588A">
        <w:rPr>
          <w:rFonts w:asciiTheme="minorHAnsi" w:eastAsiaTheme="minorEastAsia" w:hAnsiTheme="minorHAnsi"/>
          <w:color w:val="000000"/>
          <w:sz w:val="32"/>
          <w:szCs w:val="32"/>
        </w:rPr>
        <w:t>H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eadphones</w:t>
      </w:r>
      <w:r w:rsidR="005E588A">
        <w:rPr>
          <w:rFonts w:asciiTheme="minorHAnsi" w:eastAsiaTheme="minorEastAsia" w:hAnsiTheme="minorHAnsi"/>
          <w:color w:val="000000"/>
          <w:sz w:val="32"/>
          <w:szCs w:val="32"/>
        </w:rPr>
        <w:t xml:space="preserve"> – corded – </w:t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>N</w:t>
      </w:r>
      <w:r w:rsidR="005E588A">
        <w:rPr>
          <w:rFonts w:asciiTheme="minorHAnsi" w:eastAsiaTheme="minorEastAsia" w:hAnsiTheme="minorHAnsi"/>
          <w:color w:val="000000"/>
          <w:sz w:val="32"/>
          <w:szCs w:val="32"/>
        </w:rPr>
        <w:t>o Earbuds</w:t>
      </w:r>
      <w:r w:rsidR="00FC5019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5E588A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(to keep at school)</w:t>
      </w:r>
    </w:p>
    <w:p w14:paraId="4571B91A" w14:textId="6E56C269" w:rsidR="0022414B" w:rsidRPr="00572DAA" w:rsidRDefault="0022414B" w:rsidP="0022414B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572DAA">
        <w:rPr>
          <w:rFonts w:asciiTheme="minorHAnsi" w:eastAsiaTheme="minorEastAsia" w:hAnsiTheme="minorHAnsi"/>
          <w:color w:val="000000"/>
          <w:sz w:val="32"/>
          <w:szCs w:val="32"/>
        </w:rPr>
        <w:t xml:space="preserve">Backpack - 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572DAA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(no wheels)</w:t>
      </w:r>
    </w:p>
    <w:p w14:paraId="400DDC24" w14:textId="429D1728" w:rsidR="00691332" w:rsidRDefault="0022414B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1 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ab/>
        <w:t>Pair Gym shoes with laces, non</w:t>
      </w:r>
      <w:r w:rsidR="00691332">
        <w:rPr>
          <w:rFonts w:asciiTheme="minorHAnsi" w:eastAsiaTheme="minorEastAsia" w:hAnsiTheme="minorHAnsi"/>
          <w:color w:val="000000"/>
          <w:sz w:val="32"/>
          <w:szCs w:val="32"/>
        </w:rPr>
        <w:t>-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marking dark soles are</w:t>
      </w:r>
    </w:p>
    <w:p w14:paraId="4C48E2A3" w14:textId="77777777" w:rsidR="00691332" w:rsidRDefault="00691332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>acceptable</w:t>
      </w:r>
      <w:r w:rsidR="00FC5019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(</w:t>
      </w:r>
      <w:r w:rsidR="0022414B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to </w:t>
      </w:r>
      <w:r w:rsidR="00FC5019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keep </w:t>
      </w:r>
      <w:r w:rsidR="0022414B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at school</w:t>
      </w:r>
      <w:r w:rsidR="00FC5019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)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>.  Platforms, zippers, slip-ons,</w:t>
      </w:r>
    </w:p>
    <w:p w14:paraId="714C3055" w14:textId="31647EF2" w:rsidR="0022414B" w:rsidRPr="00691332" w:rsidRDefault="00691332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hiking boots are NOT</w:t>
      </w: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>ACCEPTABLE.</w:t>
      </w:r>
    </w:p>
    <w:p w14:paraId="12E726B7" w14:textId="58A01A72" w:rsidR="0022414B" w:rsidRPr="00691332" w:rsidRDefault="0022414B" w:rsidP="0022414B">
      <w:pPr>
        <w:rPr>
          <w:rFonts w:asciiTheme="minorHAnsi" w:eastAsiaTheme="minorEastAsia" w:hAnsiTheme="minorHAnsi"/>
          <w:color w:val="000000"/>
          <w:sz w:val="20"/>
          <w:szCs w:val="20"/>
        </w:rPr>
      </w:pPr>
    </w:p>
    <w:p w14:paraId="11237304" w14:textId="54A567D6" w:rsidR="00FC5019" w:rsidRPr="00691332" w:rsidRDefault="00FC5019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Please Label </w:t>
      </w:r>
      <w:r w:rsidR="00691332" w:rsidRPr="00691332">
        <w:rPr>
          <w:rFonts w:asciiTheme="minorHAnsi" w:eastAsiaTheme="minorEastAsia" w:hAnsiTheme="minorHAnsi"/>
          <w:color w:val="000000"/>
          <w:sz w:val="32"/>
          <w:szCs w:val="32"/>
        </w:rPr>
        <w:t>with Student’s Name</w:t>
      </w: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–Scissors, Headphones and Pencil Packages</w:t>
      </w:r>
    </w:p>
    <w:p w14:paraId="47EF0A66" w14:textId="1CF0ED03" w:rsidR="0022414B" w:rsidRPr="00691332" w:rsidRDefault="0022414B" w:rsidP="0022414B">
      <w:pPr>
        <w:rPr>
          <w:rFonts w:asciiTheme="minorHAnsi" w:eastAsiaTheme="minorEastAsia" w:hAnsiTheme="minorHAnsi"/>
          <w:color w:val="000000"/>
          <w:sz w:val="20"/>
          <w:szCs w:val="20"/>
        </w:rPr>
      </w:pPr>
    </w:p>
    <w:p w14:paraId="386EB78F" w14:textId="03DAFE16" w:rsidR="003D2366" w:rsidRPr="00130B5E" w:rsidRDefault="00066417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Assignment Notebook</w:t>
      </w:r>
      <w:r w:rsidR="00662828">
        <w:rPr>
          <w:rFonts w:asciiTheme="minorHAnsi" w:eastAsiaTheme="minorEastAsia" w:hAnsiTheme="minorHAnsi"/>
          <w:color w:val="000000"/>
          <w:sz w:val="32"/>
          <w:szCs w:val="32"/>
        </w:rPr>
        <w:t xml:space="preserve"> wi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ll be distributed to </w:t>
      </w:r>
      <w:r w:rsidR="0022414B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3rd</w:t>
      </w:r>
      <w:r w:rsidR="00B03A96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-</w:t>
      </w:r>
      <w:r w:rsidR="0022414B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6th</w:t>
      </w:r>
      <w:r w:rsidR="00895559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>
        <w:rPr>
          <w:rFonts w:asciiTheme="minorHAnsi" w:eastAsiaTheme="minorEastAsia" w:hAnsiTheme="minorHAnsi"/>
          <w:color w:val="000000"/>
          <w:sz w:val="32"/>
          <w:szCs w:val="32"/>
        </w:rPr>
        <w:t>G</w:t>
      </w:r>
      <w:r w:rsidR="00895559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rade </w:t>
      </w:r>
      <w:r>
        <w:rPr>
          <w:rFonts w:asciiTheme="minorHAnsi" w:eastAsiaTheme="minorEastAsia" w:hAnsiTheme="minorHAnsi"/>
          <w:color w:val="000000"/>
          <w:sz w:val="32"/>
          <w:szCs w:val="32"/>
        </w:rPr>
        <w:t>S</w:t>
      </w:r>
      <w:r w:rsidR="00895559" w:rsidRPr="00691332">
        <w:rPr>
          <w:rFonts w:asciiTheme="minorHAnsi" w:eastAsiaTheme="minorEastAsia" w:hAnsiTheme="minorHAnsi"/>
          <w:color w:val="000000"/>
          <w:sz w:val="32"/>
          <w:szCs w:val="32"/>
        </w:rPr>
        <w:t>tudents</w:t>
      </w: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691332">
        <w:rPr>
          <w:rFonts w:asciiTheme="minorHAnsi" w:eastAsiaTheme="minorEastAsia" w:hAnsiTheme="minorHAnsi"/>
          <w:color w:val="000000"/>
          <w:sz w:val="32"/>
          <w:szCs w:val="32"/>
        </w:rPr>
        <w:t>-</w:t>
      </w: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895559" w:rsidRPr="00691332">
        <w:rPr>
          <w:rFonts w:asciiTheme="minorHAnsi" w:eastAsiaTheme="minorEastAsia" w:hAnsiTheme="minorHAnsi"/>
          <w:color w:val="000000"/>
          <w:sz w:val="32"/>
          <w:szCs w:val="32"/>
        </w:rPr>
        <w:t>$5.00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due with </w:t>
      </w:r>
      <w:r w:rsidR="00130B5E">
        <w:rPr>
          <w:rFonts w:asciiTheme="minorHAnsi" w:eastAsiaTheme="minorEastAsia" w:hAnsiTheme="minorHAnsi"/>
          <w:color w:val="000000"/>
          <w:sz w:val="32"/>
          <w:szCs w:val="32"/>
        </w:rPr>
        <w:t>R</w:t>
      </w:r>
      <w:r w:rsidR="0022414B" w:rsidRPr="00691332">
        <w:rPr>
          <w:rFonts w:asciiTheme="minorHAnsi" w:eastAsiaTheme="minorEastAsia" w:hAnsiTheme="minorHAnsi"/>
          <w:color w:val="000000"/>
          <w:sz w:val="32"/>
          <w:szCs w:val="32"/>
        </w:rPr>
        <w:t>egistration</w:t>
      </w:r>
      <w:r w:rsidR="00130B5E">
        <w:rPr>
          <w:rFonts w:asciiTheme="minorHAnsi" w:eastAsiaTheme="minorEastAsia" w:hAnsiTheme="minorHAnsi"/>
          <w:color w:val="000000"/>
          <w:sz w:val="32"/>
          <w:szCs w:val="32"/>
        </w:rPr>
        <w:t xml:space="preserve"> fees </w:t>
      </w:r>
      <w:r w:rsidR="00130B5E">
        <w:rPr>
          <w:rFonts w:asciiTheme="minorHAnsi" w:eastAsiaTheme="minorEastAsia" w:hAnsiTheme="minorHAnsi"/>
          <w:b/>
          <w:bCs/>
          <w:color w:val="000000"/>
          <w:sz w:val="32"/>
          <w:szCs w:val="32"/>
          <w:u w:val="single"/>
        </w:rPr>
        <w:t>(paid in PUSHCOIN)</w:t>
      </w:r>
    </w:p>
    <w:p w14:paraId="0A84ADE3" w14:textId="77777777" w:rsidR="009774FC" w:rsidRPr="00691332" w:rsidRDefault="009774FC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33D937FB" w14:textId="1A2B3FDB" w:rsidR="009774FC" w:rsidRPr="00691332" w:rsidRDefault="00B03A96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>NO</w:t>
      </w:r>
      <w:r w:rsidR="009774FC" w:rsidRPr="00691332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</w:t>
      </w:r>
      <w:r w:rsidR="001F7012" w:rsidRPr="00691332">
        <w:rPr>
          <w:rFonts w:asciiTheme="minorHAnsi" w:eastAsiaTheme="minorEastAsia" w:hAnsiTheme="minorHAnsi"/>
          <w:color w:val="000000"/>
          <w:sz w:val="32"/>
          <w:szCs w:val="32"/>
        </w:rPr>
        <w:t>supply</w:t>
      </w:r>
      <w:r w:rsidR="009774FC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box is required</w:t>
      </w:r>
      <w:r w:rsidR="00691332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 as one will be </w:t>
      </w:r>
      <w:r w:rsidR="009774FC" w:rsidRPr="00691332">
        <w:rPr>
          <w:rFonts w:asciiTheme="minorHAnsi" w:eastAsiaTheme="minorEastAsia" w:hAnsiTheme="minorHAnsi"/>
          <w:color w:val="000000"/>
          <w:sz w:val="32"/>
          <w:szCs w:val="32"/>
        </w:rPr>
        <w:t xml:space="preserve">provided by </w:t>
      </w:r>
      <w:r w:rsidR="00691332" w:rsidRPr="00691332">
        <w:rPr>
          <w:rFonts w:asciiTheme="minorHAnsi" w:eastAsiaTheme="minorEastAsia" w:hAnsiTheme="minorHAnsi"/>
          <w:color w:val="000000"/>
          <w:sz w:val="32"/>
          <w:szCs w:val="32"/>
        </w:rPr>
        <w:t>the T</w:t>
      </w:r>
      <w:r w:rsidR="009774FC" w:rsidRPr="00691332">
        <w:rPr>
          <w:rFonts w:asciiTheme="minorHAnsi" w:eastAsiaTheme="minorEastAsia" w:hAnsiTheme="minorHAnsi"/>
          <w:color w:val="000000"/>
          <w:sz w:val="32"/>
          <w:szCs w:val="32"/>
        </w:rPr>
        <w:t>eacher.</w:t>
      </w:r>
    </w:p>
    <w:p w14:paraId="395FAC4D" w14:textId="2661EA87" w:rsidR="00B03A96" w:rsidRPr="00691332" w:rsidRDefault="00B03A96" w:rsidP="0022414B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39D7EFE5" w14:textId="7135DA0A" w:rsidR="00691332" w:rsidRPr="00691332" w:rsidRDefault="00B03A96" w:rsidP="00691332">
      <w:pPr>
        <w:jc w:val="center"/>
        <w:rPr>
          <w:rFonts w:asciiTheme="minorHAnsi" w:eastAsiaTheme="minorEastAsia" w:hAnsiTheme="minorHAnsi"/>
          <w:color w:val="000000"/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THESE SUPPLIES ARE NEEDED AT THE BEGINNING OF THE YEAR.</w:t>
      </w:r>
    </w:p>
    <w:p w14:paraId="1CFDF2E4" w14:textId="417742A6" w:rsidR="00B03A96" w:rsidRPr="00691332" w:rsidRDefault="00B03A96" w:rsidP="00691332">
      <w:pPr>
        <w:jc w:val="center"/>
        <w:rPr>
          <w:sz w:val="32"/>
          <w:szCs w:val="32"/>
        </w:rPr>
      </w:pPr>
      <w:r w:rsidRPr="00691332">
        <w:rPr>
          <w:rFonts w:asciiTheme="minorHAnsi" w:eastAsiaTheme="minorEastAsia" w:hAnsiTheme="minorHAnsi"/>
          <w:color w:val="000000"/>
          <w:sz w:val="32"/>
          <w:szCs w:val="32"/>
        </w:rPr>
        <w:t>THEY WILL NEED TO BE REPLENISHED IF THEY RUN OUT.</w:t>
      </w:r>
    </w:p>
    <w:sectPr w:rsidR="00B03A96" w:rsidRPr="00691332" w:rsidSect="003D23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4812"/>
    <w:multiLevelType w:val="multilevel"/>
    <w:tmpl w:val="28B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37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4B"/>
    <w:rsid w:val="00066417"/>
    <w:rsid w:val="00130B5E"/>
    <w:rsid w:val="00132182"/>
    <w:rsid w:val="001A5CE3"/>
    <w:rsid w:val="001D5830"/>
    <w:rsid w:val="001F7012"/>
    <w:rsid w:val="0022414B"/>
    <w:rsid w:val="00265176"/>
    <w:rsid w:val="00355ED2"/>
    <w:rsid w:val="0038650E"/>
    <w:rsid w:val="003D2366"/>
    <w:rsid w:val="003D6E10"/>
    <w:rsid w:val="004A13F4"/>
    <w:rsid w:val="004A195B"/>
    <w:rsid w:val="00552475"/>
    <w:rsid w:val="005576EC"/>
    <w:rsid w:val="00572DAA"/>
    <w:rsid w:val="005E588A"/>
    <w:rsid w:val="00662828"/>
    <w:rsid w:val="00691332"/>
    <w:rsid w:val="007521E8"/>
    <w:rsid w:val="00763F65"/>
    <w:rsid w:val="007D7B9F"/>
    <w:rsid w:val="0085629D"/>
    <w:rsid w:val="0086796C"/>
    <w:rsid w:val="00895559"/>
    <w:rsid w:val="00970934"/>
    <w:rsid w:val="009774FC"/>
    <w:rsid w:val="009E4D84"/>
    <w:rsid w:val="00A2722A"/>
    <w:rsid w:val="00B03A96"/>
    <w:rsid w:val="00C14002"/>
    <w:rsid w:val="00C950D3"/>
    <w:rsid w:val="00D20679"/>
    <w:rsid w:val="00E54EB4"/>
    <w:rsid w:val="00F13324"/>
    <w:rsid w:val="00F22B9C"/>
    <w:rsid w:val="00F44A83"/>
    <w:rsid w:val="00F751EB"/>
    <w:rsid w:val="00FA0E72"/>
    <w:rsid w:val="00FA64EA"/>
    <w:rsid w:val="00FC5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BE3AA"/>
  <w15:docId w15:val="{137C6CB9-1A3A-3B4D-BB66-FC795F2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8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13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58</dc:creator>
  <cp:keywords/>
  <cp:lastModifiedBy>Microsoft Office User</cp:lastModifiedBy>
  <cp:revision>9</cp:revision>
  <cp:lastPrinted>2023-02-23T16:47:00Z</cp:lastPrinted>
  <dcterms:created xsi:type="dcterms:W3CDTF">2023-02-14T18:51:00Z</dcterms:created>
  <dcterms:modified xsi:type="dcterms:W3CDTF">2023-02-23T16:47:00Z</dcterms:modified>
</cp:coreProperties>
</file>